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spacing w:line="580" w:lineRule="exact"/>
        <w:rPr>
          <w:rFonts w:hint="eastAsia" w:eastAsia="仿宋_GB2312"/>
          <w:sz w:val="32"/>
          <w:szCs w:val="32"/>
        </w:rPr>
      </w:pPr>
    </w:p>
    <w:p>
      <w:pPr>
        <w:spacing w:line="580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  <w:lang w:val="en-US" w:eastAsia="zh-CN"/>
        </w:rPr>
        <w:t>社会组织评估申报表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（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本）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u w:val="none"/>
          <w:lang w:val="en-US" w:eastAsia="zh-CN"/>
        </w:rPr>
        <w:t>社会组织名称：</w:t>
      </w:r>
      <w:r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统一社会信用代码</w:t>
      </w:r>
      <w:r>
        <w:rPr>
          <w:rFonts w:hint="eastAsia" w:ascii="黑体" w:hAnsi="黑体" w:eastAsia="黑体" w:cs="黑体"/>
          <w:spacing w:val="0"/>
          <w:sz w:val="32"/>
          <w:lang w:eastAsia="zh-CN"/>
        </w:rPr>
        <w:t>：</w:t>
      </w:r>
      <w:r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</w:rPr>
        <w:t>社会组织类别</w:t>
      </w:r>
      <w:r>
        <w:rPr>
          <w:rFonts w:hint="eastAsia" w:ascii="黑体" w:hAnsi="黑体" w:eastAsia="黑体" w:cs="黑体"/>
          <w:spacing w:val="0"/>
          <w:sz w:val="32"/>
          <w:lang w:eastAsia="zh-CN"/>
        </w:rPr>
        <w:t>：</w:t>
      </w:r>
      <w:r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u w:val="none"/>
          <w:lang w:val="en-US" w:eastAsia="zh-CN"/>
        </w:rPr>
        <w:t>法定代表人：</w:t>
      </w:r>
      <w:r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textAlignment w:val="auto"/>
        <w:rPr>
          <w:rFonts w:hint="default" w:ascii="黑体" w:hAnsi="黑体" w:eastAsia="黑体" w:cs="黑体"/>
          <w:spacing w:val="0"/>
          <w:sz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u w:val="none"/>
          <w:lang w:val="en-US" w:eastAsia="zh-CN"/>
        </w:rPr>
        <w:t>申报日期：</w:t>
      </w:r>
      <w:r>
        <w:rPr>
          <w:rFonts w:hint="eastAsia" w:ascii="黑体" w:hAnsi="黑体" w:eastAsia="黑体" w:cs="黑体"/>
          <w:spacing w:val="0"/>
          <w:sz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rPr>
          <w:rFonts w:hint="eastAsia" w:ascii="黑体" w:hAnsi="黑体" w:eastAsia="黑体" w:cs="黑体"/>
          <w:spacing w:val="0"/>
        </w:rPr>
      </w:pPr>
    </w:p>
    <w:p>
      <w:pPr>
        <w:spacing w:line="360" w:lineRule="auto"/>
        <w:rPr>
          <w:rFonts w:hint="eastAsia" w:ascii="黑体" w:hAnsi="黑体" w:eastAsia="黑体" w:cs="黑体"/>
          <w:spacing w:val="0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填 报 说 明</w:t>
      </w: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一、按评估申报表所列项目认真填写，内容真实、准确无误；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二、评估申报表填写须用钢笔（蓝黑或碳素墨水）、签字笔，严禁使用纯蓝墨水、红墨水、铅笔、圆珠笔；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三、填写内容应书写工整，字迹清楚，不得涂改；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四、栏内数字，一律用阿拉伯数字填写；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五、评估申报表一式两份，正本一份，副本一份；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六、需要报送的材料应用A4纸装订后，与评估申报表一同报送。</w:t>
      </w: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基 本 情 况</w:t>
      </w:r>
    </w:p>
    <w:tbl>
      <w:tblPr>
        <w:tblStyle w:val="4"/>
        <w:tblW w:w="903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23"/>
        <w:gridCol w:w="890"/>
        <w:gridCol w:w="1208"/>
        <w:gridCol w:w="1289"/>
        <w:gridCol w:w="1098"/>
        <w:gridCol w:w="14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社会组织名称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0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登记时间</w:t>
            </w:r>
          </w:p>
        </w:tc>
        <w:tc>
          <w:tcPr>
            <w:tcW w:w="128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邮政编码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办公地址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网站地址</w:t>
            </w:r>
          </w:p>
        </w:tc>
        <w:tc>
          <w:tcPr>
            <w:tcW w:w="3721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电子邮箱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法定代表人</w:t>
            </w:r>
          </w:p>
        </w:tc>
        <w:tc>
          <w:tcPr>
            <w:tcW w:w="3721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联系人</w:t>
            </w:r>
          </w:p>
        </w:tc>
        <w:tc>
          <w:tcPr>
            <w:tcW w:w="3721" w:type="dxa"/>
            <w:gridSpan w:val="3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办公电话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721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移动电话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业务主管单位</w:t>
            </w:r>
          </w:p>
        </w:tc>
        <w:tc>
          <w:tcPr>
            <w:tcW w:w="3721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25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年是否有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参加年检记录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  因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39" w:type="dxa"/>
            <w:gridSpan w:val="7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年检结论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2021年度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基本合格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不合格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2022年度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基本合格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25" w:type="dxa"/>
            <w:gridSpan w:val="5"/>
            <w:vAlign w:val="center"/>
          </w:tcPr>
          <w:p>
            <w:pPr>
              <w:ind w:firstLine="96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是否被登记管理机关处罚过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□是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  因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财务审计会计师事务所名称</w:t>
            </w:r>
          </w:p>
        </w:tc>
        <w:tc>
          <w:tcPr>
            <w:tcW w:w="5901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38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901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  <w:jc w:val="center"/>
        </w:trPr>
        <w:tc>
          <w:tcPr>
            <w:tcW w:w="903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5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社会组织评估承诺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二、认真整理评估材料，并积极配合评估小组的实地考察工作；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三、填报的本单位基本情况，提供的评估材料和会计资料全面真实、准确无误。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ind w:left="840" w:leftChars="40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社会组织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名称（公章）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：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法定代表人签名：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年    月    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type w:val="continuous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DhmNmJmNzdkYmQ5ZjhkMDI1ZmIxMDIyMmU5MDEifQ=="/>
  </w:docVars>
  <w:rsids>
    <w:rsidRoot w:val="00000000"/>
    <w:rsid w:val="00D01D08"/>
    <w:rsid w:val="015448F7"/>
    <w:rsid w:val="022E6FE5"/>
    <w:rsid w:val="02CD00A4"/>
    <w:rsid w:val="04B3726D"/>
    <w:rsid w:val="09EC2FA2"/>
    <w:rsid w:val="0A5126C8"/>
    <w:rsid w:val="0C231EE8"/>
    <w:rsid w:val="0F247396"/>
    <w:rsid w:val="0F4354F2"/>
    <w:rsid w:val="0F867BB0"/>
    <w:rsid w:val="123E4191"/>
    <w:rsid w:val="15451149"/>
    <w:rsid w:val="17B80F58"/>
    <w:rsid w:val="186827F8"/>
    <w:rsid w:val="18E61E65"/>
    <w:rsid w:val="1966443D"/>
    <w:rsid w:val="1D17150A"/>
    <w:rsid w:val="232012E7"/>
    <w:rsid w:val="236551FA"/>
    <w:rsid w:val="2435477E"/>
    <w:rsid w:val="24F95A2D"/>
    <w:rsid w:val="29373393"/>
    <w:rsid w:val="297905B3"/>
    <w:rsid w:val="2BB17022"/>
    <w:rsid w:val="357119BF"/>
    <w:rsid w:val="36037456"/>
    <w:rsid w:val="36A86556"/>
    <w:rsid w:val="38F0321C"/>
    <w:rsid w:val="3B0A4035"/>
    <w:rsid w:val="41F94A0B"/>
    <w:rsid w:val="42ED38C6"/>
    <w:rsid w:val="43930EFA"/>
    <w:rsid w:val="443063FF"/>
    <w:rsid w:val="44456CEF"/>
    <w:rsid w:val="455E01CE"/>
    <w:rsid w:val="488E316B"/>
    <w:rsid w:val="48A24105"/>
    <w:rsid w:val="49935F6C"/>
    <w:rsid w:val="4A17659B"/>
    <w:rsid w:val="4BDE031C"/>
    <w:rsid w:val="4BE15EA3"/>
    <w:rsid w:val="4DFC24F1"/>
    <w:rsid w:val="501F2EEC"/>
    <w:rsid w:val="53EB4090"/>
    <w:rsid w:val="560C77D2"/>
    <w:rsid w:val="5AF0004D"/>
    <w:rsid w:val="5DA1179C"/>
    <w:rsid w:val="5EAA7B88"/>
    <w:rsid w:val="651F1A58"/>
    <w:rsid w:val="654E1832"/>
    <w:rsid w:val="65F7241E"/>
    <w:rsid w:val="68C830A0"/>
    <w:rsid w:val="6A5E5A02"/>
    <w:rsid w:val="6DB1610A"/>
    <w:rsid w:val="6ECF61E2"/>
    <w:rsid w:val="73F952CF"/>
    <w:rsid w:val="777D1AAA"/>
    <w:rsid w:val="78F41CD4"/>
    <w:rsid w:val="7965362D"/>
    <w:rsid w:val="7B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qzuser</cp:lastModifiedBy>
  <cp:lastPrinted>2018-11-30T05:37:00Z</cp:lastPrinted>
  <dcterms:modified xsi:type="dcterms:W3CDTF">2023-11-01T04:48:14Z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65C16A9CB04A42549B3F2FAFF5FDB857</vt:lpwstr>
  </property>
</Properties>
</file>